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2F12" w14:textId="76CE3D2F" w:rsidR="00651012" w:rsidRPr="00347B8F" w:rsidRDefault="00651012" w:rsidP="000E6CB4">
      <w:pPr>
        <w:rPr>
          <w:rFonts w:ascii="Avenir Next LT Pro" w:hAnsi="Avenir Next LT Pro"/>
          <w:sz w:val="28"/>
          <w:szCs w:val="28"/>
        </w:rPr>
      </w:pPr>
    </w:p>
    <w:p w14:paraId="3BAEC7C0" w14:textId="77777777" w:rsidR="0057024E" w:rsidRPr="00347B8F" w:rsidRDefault="0057024E" w:rsidP="00D93E9F">
      <w:pPr>
        <w:pStyle w:val="WispaNormal"/>
        <w:jc w:val="center"/>
        <w:rPr>
          <w:rFonts w:ascii="Avenir Next LT Pro" w:hAnsi="Avenir Next LT Pro"/>
          <w:b/>
          <w:sz w:val="28"/>
          <w:szCs w:val="28"/>
          <w:lang w:val="en-GB"/>
        </w:rPr>
      </w:pPr>
    </w:p>
    <w:p w14:paraId="00972D1F" w14:textId="0A0CCF14" w:rsidR="000F37A4" w:rsidRPr="008C24AA" w:rsidRDefault="0057024E" w:rsidP="008C24AA">
      <w:pPr>
        <w:pStyle w:val="WispaNormal"/>
        <w:jc w:val="center"/>
        <w:rPr>
          <w:rFonts w:ascii="Avenir Next LT Pro" w:hAnsi="Avenir Next LT Pro"/>
          <w:b/>
          <w:sz w:val="28"/>
          <w:szCs w:val="28"/>
          <w:u w:val="single"/>
          <w:lang w:val="en-GB"/>
        </w:rPr>
      </w:pPr>
      <w:r w:rsidRPr="00347B8F">
        <w:rPr>
          <w:rFonts w:ascii="Avenir Next LT Pro" w:hAnsi="Avenir Next LT Pro"/>
          <w:b/>
          <w:sz w:val="28"/>
          <w:szCs w:val="28"/>
          <w:u w:val="single"/>
          <w:lang w:val="en-GB"/>
        </w:rPr>
        <w:t xml:space="preserve">FEIBP Membership </w:t>
      </w:r>
      <w:r w:rsidR="00D93E9F" w:rsidRPr="00347B8F">
        <w:rPr>
          <w:rFonts w:ascii="Avenir Next LT Pro" w:hAnsi="Avenir Next LT Pro"/>
          <w:b/>
          <w:sz w:val="28"/>
          <w:szCs w:val="28"/>
          <w:u w:val="single"/>
          <w:lang w:val="en-GB"/>
        </w:rPr>
        <w:t>A</w:t>
      </w:r>
      <w:r w:rsidRPr="00347B8F">
        <w:rPr>
          <w:rFonts w:ascii="Avenir Next LT Pro" w:hAnsi="Avenir Next LT Pro"/>
          <w:b/>
          <w:sz w:val="28"/>
          <w:szCs w:val="28"/>
          <w:u w:val="single"/>
          <w:lang w:val="en-GB"/>
        </w:rPr>
        <w:t>pplication Form</w:t>
      </w:r>
    </w:p>
    <w:p w14:paraId="72A200F9" w14:textId="77777777" w:rsidR="006D036E" w:rsidRPr="00976061" w:rsidRDefault="006D036E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</w:p>
    <w:p w14:paraId="0E0985F5" w14:textId="64927D9A" w:rsidR="006D036E" w:rsidRPr="00526EED" w:rsidRDefault="006D036E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  <w:r w:rsidRPr="00526EED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>Company</w:t>
      </w:r>
      <w:r w:rsidR="00153DF8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 xml:space="preserve">/Association </w:t>
      </w:r>
      <w:r w:rsidRPr="00526EED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 xml:space="preserve">Name: </w:t>
      </w:r>
      <w:r w:rsidR="00526EED" w:rsidRPr="00526EED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 xml:space="preserve"> </w:t>
      </w:r>
      <w:sdt>
        <w:sdtPr>
          <w:rPr>
            <w:rFonts w:ascii="Avenir Next LT Pro" w:hAnsi="Avenir Next LT Pro"/>
            <w:b/>
            <w:bCs/>
            <w:sz w:val="22"/>
            <w:szCs w:val="22"/>
            <w:u w:val="single"/>
            <w:lang w:val="en-GB"/>
          </w:rPr>
          <w:id w:val="-999119467"/>
          <w:placeholder>
            <w:docPart w:val="37DA89C9B6D84A8DBB7E22E3DCA90CF3"/>
          </w:placeholder>
          <w:showingPlcHdr/>
        </w:sdtPr>
        <w:sdtEndPr/>
        <w:sdtContent>
          <w:r w:rsidR="00526EED" w:rsidRPr="00526EED">
            <w:rPr>
              <w:rStyle w:val="PlaceholderText"/>
              <w:lang w:val="en-GB"/>
            </w:rPr>
            <w:t>Click or tap here to enter text.</w:t>
          </w:r>
        </w:sdtContent>
      </w:sdt>
    </w:p>
    <w:p w14:paraId="3887A0AB" w14:textId="77777777" w:rsidR="007D50F2" w:rsidRPr="00526EED" w:rsidRDefault="007D50F2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</w:p>
    <w:p w14:paraId="11FAA154" w14:textId="0A275194" w:rsidR="007D50F2" w:rsidRPr="00526EED" w:rsidRDefault="007D50F2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  <w:r w:rsidRPr="00526EED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>Company</w:t>
      </w:r>
      <w:r w:rsidR="00153DF8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 xml:space="preserve">/Association </w:t>
      </w:r>
      <w:r w:rsidRPr="00526EED"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  <w:t xml:space="preserve"> Address: </w:t>
      </w:r>
      <w:sdt>
        <w:sdtPr>
          <w:rPr>
            <w:rFonts w:ascii="Avenir Next LT Pro" w:hAnsi="Avenir Next LT Pro"/>
            <w:b/>
            <w:bCs/>
            <w:sz w:val="22"/>
            <w:szCs w:val="22"/>
            <w:u w:val="single"/>
            <w:lang w:val="en-GB"/>
          </w:rPr>
          <w:id w:val="-1627150049"/>
          <w:placeholder>
            <w:docPart w:val="B4121CEE337B4C0B820F092B48791494"/>
          </w:placeholder>
          <w:showingPlcHdr/>
        </w:sdtPr>
        <w:sdtEndPr/>
        <w:sdtContent>
          <w:r w:rsidR="00526EED" w:rsidRPr="00526EED">
            <w:rPr>
              <w:rStyle w:val="PlaceholderText"/>
              <w:lang w:val="en-GB"/>
            </w:rPr>
            <w:t>Click or tap here to enter text.</w:t>
          </w:r>
        </w:sdtContent>
      </w:sdt>
    </w:p>
    <w:p w14:paraId="31592BEC" w14:textId="77777777" w:rsidR="007D50F2" w:rsidRPr="00526EED" w:rsidRDefault="007D50F2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</w:p>
    <w:p w14:paraId="4B22A7A1" w14:textId="6A85488D" w:rsidR="007D50F2" w:rsidRPr="007D50F2" w:rsidRDefault="007D50F2" w:rsidP="000E6CB4">
      <w:pPr>
        <w:rPr>
          <w:rFonts w:ascii="Avenir Next LT Pro" w:hAnsi="Avenir Next LT Pro"/>
          <w:b/>
          <w:sz w:val="22"/>
          <w:szCs w:val="22"/>
          <w:u w:val="single"/>
          <w:lang w:val="en-GB"/>
        </w:rPr>
      </w:pPr>
      <w:r w:rsidRPr="00347B8F">
        <w:rPr>
          <w:rFonts w:ascii="Avenir Next LT Pro" w:hAnsi="Avenir Next LT Pro"/>
          <w:b/>
          <w:sz w:val="22"/>
          <w:szCs w:val="22"/>
          <w:u w:val="single"/>
          <w:lang w:val="en-GB"/>
        </w:rPr>
        <w:t>Country</w:t>
      </w:r>
      <w:r w:rsidRPr="007D50F2">
        <w:rPr>
          <w:rFonts w:ascii="Avenir Next LT Pro" w:hAnsi="Avenir Next LT Pro"/>
          <w:bCs/>
          <w:sz w:val="22"/>
          <w:szCs w:val="22"/>
          <w:lang w:val="en-GB"/>
        </w:rPr>
        <w:t xml:space="preserve">: </w:t>
      </w:r>
      <w:sdt>
        <w:sdtPr>
          <w:rPr>
            <w:rFonts w:ascii="Avenir Next LT Pro" w:hAnsi="Avenir Next LT Pro"/>
            <w:bCs/>
            <w:sz w:val="22"/>
            <w:szCs w:val="22"/>
            <w:lang w:val="en-GB"/>
          </w:rPr>
          <w:id w:val="-617913889"/>
          <w:placeholder>
            <w:docPart w:val="9506BE60256D4B60983B29A962EC6E00"/>
          </w:placeholder>
        </w:sdtPr>
        <w:sdtEndPr/>
        <w:sdtContent>
          <w:r w:rsidRPr="007D50F2">
            <w:rPr>
              <w:rFonts w:ascii="Avenir Next LT Pro" w:hAnsi="Avenir Next LT Pro"/>
              <w:bCs/>
              <w:sz w:val="22"/>
              <w:szCs w:val="22"/>
              <w:lang w:val="en-GB"/>
            </w:rPr>
            <w:t xml:space="preserve"> </w:t>
          </w:r>
          <w:sdt>
            <w:sdtPr>
              <w:rPr>
                <w:rFonts w:ascii="Avenir Next LT Pro" w:hAnsi="Avenir Next LT Pro"/>
                <w:bCs/>
                <w:sz w:val="22"/>
                <w:szCs w:val="22"/>
                <w:lang w:val="en-GB"/>
              </w:rPr>
              <w:id w:val="-575903939"/>
              <w:placeholder>
                <w:docPart w:val="811822D683B54D62B0D7C1868123D4A1"/>
              </w:placeholder>
              <w:showingPlcHdr/>
            </w:sdtPr>
            <w:sdtEndPr/>
            <w:sdtContent>
              <w:r w:rsidR="00B84D94" w:rsidRPr="00B84D94">
                <w:rPr>
                  <w:rStyle w:val="PlaceholderText"/>
                  <w:lang w:val="en-GB"/>
                </w:rPr>
                <w:t>Click or tap here to enter text.</w:t>
              </w:r>
            </w:sdtContent>
          </w:sdt>
        </w:sdtContent>
      </w:sdt>
    </w:p>
    <w:p w14:paraId="01DDA0A3" w14:textId="77777777" w:rsidR="006D036E" w:rsidRPr="007D50F2" w:rsidRDefault="006D036E" w:rsidP="000E6CB4">
      <w:pPr>
        <w:rPr>
          <w:rFonts w:ascii="Avenir Next LT Pro" w:hAnsi="Avenir Next LT Pro"/>
          <w:b/>
          <w:bCs/>
          <w:sz w:val="22"/>
          <w:szCs w:val="22"/>
          <w:u w:val="single"/>
          <w:lang w:val="en-GB"/>
        </w:rPr>
      </w:pPr>
    </w:p>
    <w:p w14:paraId="03EF53CB" w14:textId="6FC76D85" w:rsidR="005046DB" w:rsidRDefault="00153DF8" w:rsidP="000E6CB4">
      <w:pPr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</w:pPr>
      <w:r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>F</w:t>
      </w:r>
      <w:r w:rsidR="006D036E" w:rsidRPr="00347B8F"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 xml:space="preserve">ield(s) of activity: </w:t>
      </w:r>
    </w:p>
    <w:p w14:paraId="28652E80" w14:textId="77777777" w:rsidR="00153DF8" w:rsidRDefault="00153DF8" w:rsidP="000E6CB4">
      <w:pPr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</w:pPr>
    </w:p>
    <w:p w14:paraId="06357E39" w14:textId="77777777" w:rsidR="00153DF8" w:rsidRDefault="00182049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61108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153DF8" w:rsidRPr="00153DF8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</w:rPr>
        <w:t xml:space="preserve">National Brush </w:t>
      </w:r>
      <w:proofErr w:type="spellStart"/>
      <w:r w:rsidR="00153DF8" w:rsidRPr="00153DF8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</w:rPr>
        <w:t>Manufacturers</w:t>
      </w:r>
      <w:proofErr w:type="spellEnd"/>
      <w:r w:rsidR="00153DF8" w:rsidRPr="00153DF8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</w:rPr>
        <w:t xml:space="preserve"> Association</w:t>
      </w:r>
    </w:p>
    <w:p w14:paraId="57112B50" w14:textId="1DCAC007" w:rsidR="00CD4714" w:rsidRPr="00AE28D9" w:rsidRDefault="00153DF8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491751341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049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CD4714" w:rsidRPr="00CD4714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CD4714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Manufacturer of brush</w:t>
      </w:r>
    </w:p>
    <w:p w14:paraId="3BDEB460" w14:textId="02542B89" w:rsidR="005046DB" w:rsidRPr="00347B8F" w:rsidRDefault="00153DF8" w:rsidP="005046DB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1654900779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14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5046DB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Manufacturer of brush components</w:t>
      </w:r>
    </w:p>
    <w:p w14:paraId="69BA95FF" w14:textId="707052F4" w:rsidR="005046DB" w:rsidRPr="00347B8F" w:rsidRDefault="00153DF8" w:rsidP="005046DB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989215534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691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5046DB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Supplier of raw material</w:t>
      </w:r>
    </w:p>
    <w:p w14:paraId="20C6BD7D" w14:textId="366600EF" w:rsidR="00AE28D9" w:rsidRPr="00347B8F" w:rsidRDefault="00153DF8" w:rsidP="005046DB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1687974308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691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5046DB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Machine manufacturer</w:t>
      </w:r>
    </w:p>
    <w:p w14:paraId="00C081C3" w14:textId="77777777" w:rsidR="00DA08AE" w:rsidRPr="00347B8F" w:rsidRDefault="00DA08AE" w:rsidP="005046DB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28703215" w14:textId="49E057C6" w:rsidR="00DA08AE" w:rsidRPr="00347B8F" w:rsidRDefault="00DA08AE" w:rsidP="005046DB">
      <w:pPr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</w:pPr>
      <w:r w:rsidRPr="00347B8F"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 xml:space="preserve">Type of the </w:t>
      </w:r>
      <w:r w:rsidR="00AD3E43" w:rsidRPr="00347B8F"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 xml:space="preserve">products: </w:t>
      </w:r>
    </w:p>
    <w:p w14:paraId="203E9B1C" w14:textId="77777777" w:rsidR="00DA08AE" w:rsidRPr="00347B8F" w:rsidRDefault="00DA08AE" w:rsidP="005046DB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425D5C3F" w14:textId="32F56FBF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144396823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4B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Technical brushes</w:t>
      </w:r>
    </w:p>
    <w:p w14:paraId="12A8A379" w14:textId="158CD843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588377608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4B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Hand brushes</w:t>
      </w:r>
    </w:p>
    <w:p w14:paraId="6A94107A" w14:textId="312BAD68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1733456751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94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Paint brushes</w:t>
      </w:r>
    </w:p>
    <w:p w14:paraId="4D490903" w14:textId="58D06D66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335654672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Producer/supplier of raw material</w:t>
      </w:r>
    </w:p>
    <w:p w14:paraId="05EB9920" w14:textId="59FCD3E9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118029922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Machine manufacturer</w:t>
      </w:r>
    </w:p>
    <w:p w14:paraId="3A5E1CB8" w14:textId="41858A7A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288088082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Household brushes</w:t>
      </w:r>
    </w:p>
    <w:p w14:paraId="47808C3F" w14:textId="21490D3A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046878917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Cosmetic &amp; Personal care</w:t>
      </w:r>
    </w:p>
    <w:p w14:paraId="089E000C" w14:textId="4EE378F5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822694121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Dental/Hygiene</w:t>
      </w:r>
    </w:p>
    <w:p w14:paraId="21C94B60" w14:textId="00C372E0" w:rsidR="00DA08AE" w:rsidRPr="00347B8F" w:rsidRDefault="00153DF8" w:rsidP="00AD3E43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1064183200"/>
          <w15:color w:val="0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16" w:rsidRPr="00347B8F">
            <w:rPr>
              <w:rFonts w:ascii="Segoe UI Symbol" w:eastAsia="MS Gothic" w:hAnsi="Segoe UI Symbol" w:cs="Segoe UI Symbol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DA08AE"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Other: ……..</w:t>
      </w:r>
    </w:p>
    <w:p w14:paraId="6DE9D85F" w14:textId="77777777" w:rsidR="00C90CF1" w:rsidRPr="00347B8F" w:rsidRDefault="00C90CF1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15AC26FD" w14:textId="3A19A7DB" w:rsidR="00C90CF1" w:rsidRPr="00976061" w:rsidRDefault="00185669" w:rsidP="000E6CB4">
      <w:pPr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</w:pPr>
      <w:r w:rsidRPr="00976061"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>Contact Person</w:t>
      </w:r>
      <w:r w:rsidR="00C90CF1" w:rsidRPr="00976061">
        <w:rPr>
          <w:rFonts w:ascii="Avenir Next LT Pro" w:hAnsi="Avenir Next LT Pro" w:cs="Segoe U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 xml:space="preserve">: </w:t>
      </w:r>
    </w:p>
    <w:p w14:paraId="4B16C2F4" w14:textId="77777777" w:rsidR="00C90CF1" w:rsidRPr="00976061" w:rsidRDefault="00C90CF1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5D45ED9E" w14:textId="641CF185" w:rsidR="00C90CF1" w:rsidRPr="00526EED" w:rsidRDefault="00C90CF1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r w:rsidRPr="00526EED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Name – Surname: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85109704"/>
          <w:placeholder>
            <w:docPart w:val="607B5C63876A49008BB269637ACFA64C"/>
          </w:placeholder>
          <w:showingPlcHdr/>
        </w:sdtPr>
        <w:sdtEndPr/>
        <w:sdtContent>
          <w:r w:rsidR="00526EED" w:rsidRPr="00526EED">
            <w:rPr>
              <w:rStyle w:val="PlaceholderText"/>
              <w:lang w:val="en-GB"/>
            </w:rPr>
            <w:t>Click or tap here to enter text.</w:t>
          </w:r>
        </w:sdtContent>
      </w:sdt>
    </w:p>
    <w:p w14:paraId="430B6FD4" w14:textId="77777777" w:rsidR="00C90CF1" w:rsidRPr="00526EED" w:rsidRDefault="00C90CF1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7DF2852E" w14:textId="5B80D5D9" w:rsidR="00C90CF1" w:rsidRPr="00347B8F" w:rsidRDefault="00C90CF1" w:rsidP="000E6CB4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r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Position: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1804815333"/>
          <w:placeholder>
            <w:docPart w:val="935EBC96AC824336BCADB95AD2D9813B"/>
          </w:placeholder>
          <w:showingPlcHdr/>
        </w:sdtPr>
        <w:sdtEndPr/>
        <w:sdtContent>
          <w:r w:rsidR="00526EED" w:rsidRPr="00526EED">
            <w:rPr>
              <w:rStyle w:val="PlaceholderText"/>
              <w:lang w:val="en-GB"/>
            </w:rPr>
            <w:t>Click or tap here to enter text.</w:t>
          </w:r>
        </w:sdtContent>
      </w:sdt>
    </w:p>
    <w:p w14:paraId="4BE64D0B" w14:textId="44958B11" w:rsidR="00347B8F" w:rsidRPr="00347B8F" w:rsidRDefault="00347B8F" w:rsidP="00347B8F">
      <w:pPr>
        <w:rPr>
          <w:rFonts w:ascii="Avenir Next LT Pro" w:hAnsi="Avenir Next LT Pro" w:cs="Calibri"/>
          <w:sz w:val="22"/>
          <w:szCs w:val="22"/>
          <w:lang w:val="en-GB"/>
        </w:rPr>
      </w:pPr>
    </w:p>
    <w:p w14:paraId="1A6E912A" w14:textId="0E91F603" w:rsidR="00347B8F" w:rsidRPr="00347B8F" w:rsidRDefault="00347B8F" w:rsidP="00347B8F">
      <w:pPr>
        <w:rPr>
          <w:rFonts w:ascii="Avenir Next LT Pro" w:hAnsi="Avenir Next LT Pro" w:cs="Calibri"/>
          <w:sz w:val="22"/>
          <w:szCs w:val="22"/>
          <w:lang w:val="en-GB"/>
        </w:rPr>
      </w:pPr>
      <w:r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Email:</w:t>
      </w:r>
      <w:r w:rsidRPr="00347B8F">
        <w:rPr>
          <w:rFonts w:ascii="Avenir Next LT Pro" w:hAnsi="Avenir Next LT Pro" w:cs="Calibri"/>
          <w:sz w:val="22"/>
          <w:szCs w:val="22"/>
          <w:lang w:val="en-GB"/>
        </w:rPr>
        <w:t xml:space="preserve"> </w:t>
      </w:r>
      <w:sdt>
        <w:sdtPr>
          <w:rPr>
            <w:rFonts w:ascii="Avenir Next LT Pro" w:hAnsi="Avenir Next LT Pro" w:cs="Calibri"/>
            <w:sz w:val="22"/>
            <w:szCs w:val="22"/>
            <w:lang w:val="en-GB"/>
          </w:rPr>
          <w:id w:val="1428164470"/>
          <w:placeholder>
            <w:docPart w:val="AB05035C3E8D458CB3A068A7402667AF"/>
          </w:placeholder>
          <w:showingPlcHdr/>
        </w:sdtPr>
        <w:sdtEndPr/>
        <w:sdtContent>
          <w:r w:rsidRPr="00347B8F">
            <w:rPr>
              <w:rStyle w:val="PlaceholderText"/>
              <w:rFonts w:ascii="Avenir Next LT Pro" w:hAnsi="Avenir Next LT Pro"/>
              <w:lang w:val="en-GB"/>
            </w:rPr>
            <w:t>Click or tap here to enter text.</w:t>
          </w:r>
        </w:sdtContent>
      </w:sdt>
    </w:p>
    <w:p w14:paraId="3473A5CF" w14:textId="77777777" w:rsidR="00347B8F" w:rsidRPr="00347B8F" w:rsidRDefault="00347B8F" w:rsidP="00347B8F">
      <w:pPr>
        <w:rPr>
          <w:rFonts w:ascii="Avenir Next LT Pro" w:hAnsi="Avenir Next LT Pro" w:cs="Calibri"/>
          <w:sz w:val="22"/>
          <w:szCs w:val="22"/>
          <w:lang w:val="en-GB"/>
        </w:rPr>
      </w:pPr>
    </w:p>
    <w:p w14:paraId="24A5249D" w14:textId="65A41466" w:rsidR="00347B8F" w:rsidRDefault="00347B8F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r w:rsidRPr="00347B8F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Phone: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82647107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venir Next LT Pro" w:hAnsi="Avenir Next LT Pro" w:cs="Segoe UI"/>
                <w:color w:val="000000"/>
                <w:sz w:val="22"/>
                <w:szCs w:val="22"/>
                <w:shd w:val="clear" w:color="auto" w:fill="FFFFFF"/>
                <w:lang w:val="en-GB"/>
              </w:rPr>
              <w:id w:val="-1505363173"/>
              <w:placeholder>
                <w:docPart w:val="7DA962BA031144F6BD4B868D81CD4403"/>
              </w:placeholder>
              <w:showingPlcHdr/>
            </w:sdtPr>
            <w:sdtEndPr/>
            <w:sdtContent>
              <w:r w:rsidR="00976061" w:rsidRPr="0090283F">
                <w:rPr>
                  <w:rStyle w:val="PlaceholderText"/>
                  <w:lang w:val="en-GB"/>
                </w:rPr>
                <w:t>Click or tap here to enter text.</w:t>
              </w:r>
            </w:sdtContent>
          </w:sdt>
        </w:sdtContent>
      </w:sdt>
    </w:p>
    <w:p w14:paraId="28F9DFA9" w14:textId="77777777" w:rsidR="00D35ABB" w:rsidRDefault="00D35ABB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6AD26441" w14:textId="53DD300B" w:rsidR="00976061" w:rsidRDefault="00976061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If applicable, are you a member of your National Association: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11495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Yes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-33083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No</w:t>
      </w:r>
      <w:r w:rsidR="0030493A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sdt>
        <w:sdtPr>
          <w:rPr>
            <w:rFonts w:ascii="Avenir Next LT Pro" w:hAnsi="Avenir Next LT Pro" w:cs="Segoe UI"/>
            <w:color w:val="000000"/>
            <w:sz w:val="22"/>
            <w:szCs w:val="22"/>
            <w:shd w:val="clear" w:color="auto" w:fill="FFFFFF"/>
            <w:lang w:val="en-GB"/>
          </w:rPr>
          <w:id w:val="41097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3A">
            <w:rPr>
              <w:rFonts w:ascii="MS Gothic" w:eastAsia="MS Gothic" w:hAnsi="MS Gothic" w:cs="Segoe UI" w:hint="eastAsia"/>
              <w:color w:val="000000"/>
              <w:sz w:val="22"/>
              <w:szCs w:val="22"/>
              <w:shd w:val="clear" w:color="auto" w:fill="FFFFFF"/>
              <w:lang w:val="en-GB"/>
            </w:rPr>
            <w:t>☐</w:t>
          </w:r>
        </w:sdtContent>
      </w:sdt>
      <w:r w:rsidR="0030493A"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  <w:t>N/A</w:t>
      </w:r>
    </w:p>
    <w:p w14:paraId="3E6C02BD" w14:textId="77777777" w:rsidR="00200006" w:rsidRDefault="00200006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7DB6897F" w14:textId="77777777" w:rsidR="0098128B" w:rsidRDefault="0098128B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</w:p>
    <w:p w14:paraId="06CAAD62" w14:textId="3002A091" w:rsidR="00D35ABB" w:rsidRPr="00347B8F" w:rsidRDefault="00D35ABB" w:rsidP="00347B8F">
      <w:pPr>
        <w:rPr>
          <w:rFonts w:ascii="Avenir Next LT Pro" w:hAnsi="Avenir Next LT Pro" w:cs="Segoe UI"/>
          <w:color w:val="000000"/>
          <w:sz w:val="22"/>
          <w:szCs w:val="22"/>
          <w:shd w:val="clear" w:color="auto" w:fill="FFFFFF"/>
          <w:lang w:val="en-GB"/>
        </w:rPr>
      </w:pPr>
      <w:r w:rsidRPr="007B78DE">
        <w:rPr>
          <w:rFonts w:ascii="Calibri" w:hAnsi="Calibri" w:cs="Arial"/>
          <w:noProof/>
          <w:sz w:val="22"/>
          <w:lang w:val="en-GB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B141" wp14:editId="1A5AF3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5350" cy="492125"/>
                <wp:effectExtent l="19050" t="19050" r="2540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97A9" w14:textId="0AC79AC3" w:rsidR="00D35ABB" w:rsidRPr="00D35ABB" w:rsidRDefault="00D35ABB" w:rsidP="00D35ABB">
                            <w:pPr>
                              <w:jc w:val="center"/>
                              <w:rPr>
                                <w:rFonts w:ascii="Avenir Next LT Pro" w:hAnsi="Avenir Next LT Pro"/>
                                <w:lang w:val="en-GB"/>
                              </w:rPr>
                            </w:pPr>
                            <w:r w:rsidRPr="00D35ABB">
                              <w:rPr>
                                <w:rFonts w:ascii="Avenir Next LT Pro" w:hAnsi="Avenir Next LT Pro"/>
                                <w:lang w:val="en-GB"/>
                              </w:rPr>
                              <w:t xml:space="preserve">Please submit this application form to </w:t>
                            </w:r>
                            <w:r w:rsidRPr="00D35ABB">
                              <w:rPr>
                                <w:rFonts w:ascii="Avenir Next LT Pro" w:hAnsi="Avenir Next LT Pro" w:cs="Arial"/>
                                <w:lang w:val="en-GB"/>
                              </w:rPr>
                              <w:t>FEIBP Secretariat:</w:t>
                            </w:r>
                            <w:r w:rsidRPr="00D35ABB">
                              <w:rPr>
                                <w:rFonts w:ascii="Avenir Next LT Pro" w:hAnsi="Avenir Next LT Pro"/>
                                <w:lang w:val="en-GB"/>
                              </w:rPr>
                              <w:t xml:space="preserve"> </w:t>
                            </w:r>
                            <w:hyperlink r:id="rId11" w:history="1">
                              <w:r w:rsidRPr="00D35ABB">
                                <w:rPr>
                                  <w:rStyle w:val="Hyperlink"/>
                                  <w:rFonts w:ascii="Avenir Next LT Pro" w:hAnsi="Avenir Next LT Pro"/>
                                  <w:lang w:val="en-GB"/>
                                </w:rPr>
                                <w:t>info@feibp.eu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6B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70.5pt;height:3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" strokeweight="2.25pt">
                <v:textbox style="mso-fit-shape-to-text:t">
                  <w:txbxContent>
                    <w:p w14:paraId="104497A9" w14:textId="0AC79AC3" w:rsidR="00D35ABB" w:rsidRPr="00D35ABB" w:rsidRDefault="00D35ABB" w:rsidP="00D35ABB">
                      <w:pPr>
                        <w:jc w:val="center"/>
                        <w:rPr>
                          <w:rFonts w:ascii="Avenir Next LT Pro" w:hAnsi="Avenir Next LT Pro"/>
                          <w:lang w:val="en-GB"/>
                        </w:rPr>
                      </w:pPr>
                      <w:r w:rsidRPr="00D35ABB">
                        <w:rPr>
                          <w:rFonts w:ascii="Avenir Next LT Pro" w:hAnsi="Avenir Next LT Pro"/>
                          <w:lang w:val="en-GB"/>
                        </w:rPr>
                        <w:t xml:space="preserve">Please submit this application form to </w:t>
                      </w:r>
                      <w:r w:rsidRPr="00D35ABB">
                        <w:rPr>
                          <w:rFonts w:ascii="Avenir Next LT Pro" w:hAnsi="Avenir Next LT Pro" w:cs="Arial"/>
                          <w:lang w:val="en-GB"/>
                        </w:rPr>
                        <w:t>FEIBP Secretariat:</w:t>
                      </w:r>
                      <w:r w:rsidRPr="00D35ABB">
                        <w:rPr>
                          <w:rFonts w:ascii="Avenir Next LT Pro" w:hAnsi="Avenir Next LT Pro"/>
                          <w:lang w:val="en-GB"/>
                        </w:rPr>
                        <w:t xml:space="preserve"> </w:t>
                      </w:r>
                      <w:hyperlink r:id="rId12" w:history="1">
                        <w:r w:rsidRPr="00D35ABB">
                          <w:rPr>
                            <w:rStyle w:val="Hyperlink"/>
                            <w:rFonts w:ascii="Avenir Next LT Pro" w:hAnsi="Avenir Next LT Pro"/>
                            <w:lang w:val="en-GB"/>
                          </w:rPr>
                          <w:t>info@feibp.eu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35ABB" w:rsidRPr="00347B8F" w:rsidSect="001275FC">
      <w:headerReference w:type="default" r:id="rId13"/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80DD" w14:textId="77777777" w:rsidR="00E873F2" w:rsidRDefault="00E873F2" w:rsidP="00315C69">
      <w:r>
        <w:separator/>
      </w:r>
    </w:p>
  </w:endnote>
  <w:endnote w:type="continuationSeparator" w:id="0">
    <w:p w14:paraId="4E295EDA" w14:textId="77777777" w:rsidR="00E873F2" w:rsidRDefault="00E873F2" w:rsidP="0031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25C5" w14:textId="6900FB2E" w:rsidR="00EB0EE8" w:rsidRPr="00976061" w:rsidRDefault="00EB0EE8" w:rsidP="00F10013">
    <w:pPr>
      <w:pStyle w:val="Footer"/>
      <w:jc w:val="center"/>
      <w:rPr>
        <w:lang w:val="fr-FR"/>
      </w:rPr>
    </w:pPr>
    <w:proofErr w:type="spellStart"/>
    <w:r w:rsidRPr="00976061">
      <w:rPr>
        <w:lang w:val="fr-FR"/>
      </w:rPr>
      <w:t>Address</w:t>
    </w:r>
    <w:proofErr w:type="spellEnd"/>
    <w:r w:rsidRPr="00976061">
      <w:rPr>
        <w:lang w:val="fr-FR"/>
      </w:rPr>
      <w:t xml:space="preserve">: Rue </w:t>
    </w:r>
    <w:proofErr w:type="spellStart"/>
    <w:r w:rsidRPr="00976061">
      <w:rPr>
        <w:lang w:val="fr-FR"/>
      </w:rPr>
      <w:t>Defacqz</w:t>
    </w:r>
    <w:proofErr w:type="spellEnd"/>
    <w:r w:rsidRPr="00976061">
      <w:rPr>
        <w:lang w:val="fr-FR"/>
      </w:rPr>
      <w:t xml:space="preserve"> 52 – 1050 Brussels</w:t>
    </w:r>
  </w:p>
  <w:p w14:paraId="1D19189A" w14:textId="65B0FEDB" w:rsidR="003E5C8C" w:rsidRPr="00976061" w:rsidRDefault="00EB0EE8" w:rsidP="00F10013">
    <w:pPr>
      <w:pStyle w:val="Footer"/>
      <w:jc w:val="center"/>
      <w:rPr>
        <w:lang w:val="fr-FR"/>
      </w:rPr>
    </w:pPr>
    <w:r w:rsidRPr="00976061">
      <w:rPr>
        <w:lang w:val="fr-FR"/>
      </w:rPr>
      <w:t xml:space="preserve">T +32 2 895 4497 - </w:t>
    </w:r>
    <w:hyperlink r:id="rId1" w:history="1">
      <w:r w:rsidR="002328FF" w:rsidRPr="00976061">
        <w:rPr>
          <w:rStyle w:val="Hyperlink"/>
          <w:lang w:val="fr-FR"/>
        </w:rPr>
        <w:t>info@feibp.eu</w:t>
      </w:r>
    </w:hyperlink>
    <w:r w:rsidR="002328FF" w:rsidRPr="00976061">
      <w:rPr>
        <w:lang w:val="fr-FR"/>
      </w:rPr>
      <w:t xml:space="preserve"> </w:t>
    </w:r>
    <w:r w:rsidRPr="00976061">
      <w:rPr>
        <w:lang w:val="fr-FR"/>
      </w:rPr>
      <w:t>- www.</w:t>
    </w:r>
    <w:r w:rsidR="00F10013" w:rsidRPr="00976061">
      <w:rPr>
        <w:lang w:val="fr-FR"/>
      </w:rPr>
      <w:t xml:space="preserve"> https://www.eurobrush.com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E033" w14:textId="77777777" w:rsidR="00E873F2" w:rsidRDefault="00E873F2" w:rsidP="00315C69">
      <w:r>
        <w:separator/>
      </w:r>
    </w:p>
  </w:footnote>
  <w:footnote w:type="continuationSeparator" w:id="0">
    <w:p w14:paraId="2779D89D" w14:textId="77777777" w:rsidR="00E873F2" w:rsidRDefault="00E873F2" w:rsidP="0031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3AD8" w14:textId="019BEF41" w:rsidR="003E5C8C" w:rsidRDefault="005702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19C6D" wp14:editId="2F58E8B6">
          <wp:simplePos x="0" y="0"/>
          <wp:positionH relativeFrom="column">
            <wp:posOffset>831361</wp:posOffset>
          </wp:positionH>
          <wp:positionV relativeFrom="paragraph">
            <wp:posOffset>-223520</wp:posOffset>
          </wp:positionV>
          <wp:extent cx="4167670" cy="1111348"/>
          <wp:effectExtent l="0" t="0" r="4445" b="0"/>
          <wp:wrapSquare wrapText="bothSides"/>
          <wp:docPr id="1" name="Afbeelding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7670" cy="111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80F3E" w14:textId="77777777" w:rsidR="0057024E" w:rsidRDefault="0057024E">
    <w:pPr>
      <w:pStyle w:val="Header"/>
    </w:pPr>
  </w:p>
  <w:p w14:paraId="3F516E04" w14:textId="77777777" w:rsidR="0057024E" w:rsidRDefault="0057024E">
    <w:pPr>
      <w:pStyle w:val="Header"/>
    </w:pPr>
  </w:p>
  <w:p w14:paraId="56A7E31B" w14:textId="3F4CD534" w:rsidR="0057024E" w:rsidRDefault="0057024E">
    <w:pPr>
      <w:pStyle w:val="Header"/>
    </w:pPr>
    <w:bookmarkStart w:id="0" w:name="blwKoptekst"/>
    <w:bookmarkEnd w:id="0"/>
  </w:p>
  <w:p w14:paraId="111EA2F5" w14:textId="77777777" w:rsidR="0057024E" w:rsidRDefault="0057024E">
    <w:pPr>
      <w:pStyle w:val="Header"/>
    </w:pPr>
  </w:p>
  <w:p w14:paraId="1A63D108" w14:textId="77777777" w:rsidR="0057024E" w:rsidRDefault="0057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E6F34"/>
    <w:multiLevelType w:val="hybridMultilevel"/>
    <w:tmpl w:val="D9E82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E75"/>
    <w:multiLevelType w:val="hybridMultilevel"/>
    <w:tmpl w:val="FEAA5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2588">
    <w:abstractNumId w:val="0"/>
  </w:num>
  <w:num w:numId="2" w16cid:durableId="182354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wNLG0NDYyNLY0MjVX0lEKTi0uzszPAykwqgUAeIoawSwAAAA="/>
  </w:docVars>
  <w:rsids>
    <w:rsidRoot w:val="000F37A4"/>
    <w:rsid w:val="00003233"/>
    <w:rsid w:val="00037627"/>
    <w:rsid w:val="00037CFE"/>
    <w:rsid w:val="00041214"/>
    <w:rsid w:val="000A5408"/>
    <w:rsid w:val="000D5F05"/>
    <w:rsid w:val="000E24C5"/>
    <w:rsid w:val="000E6CB4"/>
    <w:rsid w:val="000F37A4"/>
    <w:rsid w:val="001275FC"/>
    <w:rsid w:val="00153DF8"/>
    <w:rsid w:val="00155500"/>
    <w:rsid w:val="0016653B"/>
    <w:rsid w:val="00176FDB"/>
    <w:rsid w:val="00182049"/>
    <w:rsid w:val="00185669"/>
    <w:rsid w:val="00192B5F"/>
    <w:rsid w:val="001B2BF8"/>
    <w:rsid w:val="001D2F16"/>
    <w:rsid w:val="001F6349"/>
    <w:rsid w:val="00200006"/>
    <w:rsid w:val="00225311"/>
    <w:rsid w:val="002328FF"/>
    <w:rsid w:val="002435F9"/>
    <w:rsid w:val="002A2091"/>
    <w:rsid w:val="002B2E30"/>
    <w:rsid w:val="002E555C"/>
    <w:rsid w:val="002F5C3E"/>
    <w:rsid w:val="0030493A"/>
    <w:rsid w:val="00315C69"/>
    <w:rsid w:val="00320832"/>
    <w:rsid w:val="00347B8F"/>
    <w:rsid w:val="003B322C"/>
    <w:rsid w:val="003B6032"/>
    <w:rsid w:val="003D653E"/>
    <w:rsid w:val="003E5C8C"/>
    <w:rsid w:val="003F31DF"/>
    <w:rsid w:val="003F7336"/>
    <w:rsid w:val="00400AFC"/>
    <w:rsid w:val="00414B17"/>
    <w:rsid w:val="00434AA6"/>
    <w:rsid w:val="004F5328"/>
    <w:rsid w:val="005046DB"/>
    <w:rsid w:val="00526EED"/>
    <w:rsid w:val="0057024E"/>
    <w:rsid w:val="005775E0"/>
    <w:rsid w:val="005A782D"/>
    <w:rsid w:val="005C466E"/>
    <w:rsid w:val="005F06C7"/>
    <w:rsid w:val="005F2CF8"/>
    <w:rsid w:val="00651012"/>
    <w:rsid w:val="00681659"/>
    <w:rsid w:val="006D036E"/>
    <w:rsid w:val="00731038"/>
    <w:rsid w:val="00737A30"/>
    <w:rsid w:val="0074400B"/>
    <w:rsid w:val="0075153B"/>
    <w:rsid w:val="00756601"/>
    <w:rsid w:val="0079356A"/>
    <w:rsid w:val="007B5428"/>
    <w:rsid w:val="007C1479"/>
    <w:rsid w:val="007D25E0"/>
    <w:rsid w:val="007D50F2"/>
    <w:rsid w:val="00837617"/>
    <w:rsid w:val="0084517C"/>
    <w:rsid w:val="00846943"/>
    <w:rsid w:val="008B45A3"/>
    <w:rsid w:val="008C24AA"/>
    <w:rsid w:val="008E68E2"/>
    <w:rsid w:val="008F346B"/>
    <w:rsid w:val="0090283F"/>
    <w:rsid w:val="00913D84"/>
    <w:rsid w:val="00921DDF"/>
    <w:rsid w:val="00943E18"/>
    <w:rsid w:val="00963C26"/>
    <w:rsid w:val="00976061"/>
    <w:rsid w:val="0098128B"/>
    <w:rsid w:val="009A0BB7"/>
    <w:rsid w:val="009E0536"/>
    <w:rsid w:val="009E2C47"/>
    <w:rsid w:val="00A02F1D"/>
    <w:rsid w:val="00A33A96"/>
    <w:rsid w:val="00A44381"/>
    <w:rsid w:val="00AA3FA9"/>
    <w:rsid w:val="00AC28A0"/>
    <w:rsid w:val="00AD3E43"/>
    <w:rsid w:val="00AE28D9"/>
    <w:rsid w:val="00B22FEE"/>
    <w:rsid w:val="00B42668"/>
    <w:rsid w:val="00B42E00"/>
    <w:rsid w:val="00B54A59"/>
    <w:rsid w:val="00B84D94"/>
    <w:rsid w:val="00BD3564"/>
    <w:rsid w:val="00C138A7"/>
    <w:rsid w:val="00C1665A"/>
    <w:rsid w:val="00C24E14"/>
    <w:rsid w:val="00C86F1C"/>
    <w:rsid w:val="00C90CF1"/>
    <w:rsid w:val="00CA779C"/>
    <w:rsid w:val="00CD4714"/>
    <w:rsid w:val="00CE3A70"/>
    <w:rsid w:val="00CE502C"/>
    <w:rsid w:val="00D35ABB"/>
    <w:rsid w:val="00D93E9F"/>
    <w:rsid w:val="00DA08AE"/>
    <w:rsid w:val="00DC1374"/>
    <w:rsid w:val="00DD7691"/>
    <w:rsid w:val="00DE1526"/>
    <w:rsid w:val="00DF3A4B"/>
    <w:rsid w:val="00DF6D2F"/>
    <w:rsid w:val="00DF7A7C"/>
    <w:rsid w:val="00E05D6C"/>
    <w:rsid w:val="00E4735A"/>
    <w:rsid w:val="00E873F2"/>
    <w:rsid w:val="00EB0EE8"/>
    <w:rsid w:val="00EF241F"/>
    <w:rsid w:val="00F10013"/>
    <w:rsid w:val="00F2421E"/>
    <w:rsid w:val="00FA169E"/>
    <w:rsid w:val="00FB2344"/>
    <w:rsid w:val="00FD3AEF"/>
    <w:rsid w:val="00FE59AA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B1271D"/>
  <w15:chartTrackingRefBased/>
  <w15:docId w15:val="{64467F50-A9AA-41C3-8F43-B7D61F4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7A4"/>
    <w:rPr>
      <w:rFonts w:ascii="Arial" w:hAnsi="Arial"/>
    </w:rPr>
  </w:style>
  <w:style w:type="paragraph" w:styleId="Heading1">
    <w:name w:val="heading 1"/>
    <w:basedOn w:val="Normal"/>
    <w:next w:val="Normal"/>
    <w:qFormat/>
    <w:rsid w:val="009E0536"/>
    <w:pPr>
      <w:keepNext/>
      <w:ind w:left="851" w:hanging="851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"/>
    <w:qFormat/>
    <w:rsid w:val="009E0536"/>
    <w:p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9E0536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9E0536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9E0536"/>
    <w:pPr>
      <w:spacing w:before="240" w:after="60" w:line="260" w:lineRule="atLeast"/>
      <w:outlineLvl w:val="4"/>
    </w:pPr>
    <w:rPr>
      <w:rFonts w:ascii="Palatino" w:hAnsi="Palatino"/>
    </w:rPr>
  </w:style>
  <w:style w:type="paragraph" w:styleId="Heading6">
    <w:name w:val="heading 6"/>
    <w:basedOn w:val="Normal"/>
    <w:next w:val="Normal"/>
    <w:qFormat/>
    <w:rsid w:val="009E0536"/>
    <w:pPr>
      <w:spacing w:before="240" w:after="60" w:line="260" w:lineRule="atLeast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E0536"/>
    <w:pPr>
      <w:spacing w:before="240" w:after="60" w:line="260" w:lineRule="atLeast"/>
      <w:outlineLvl w:val="6"/>
    </w:pPr>
  </w:style>
  <w:style w:type="paragraph" w:styleId="Heading8">
    <w:name w:val="heading 8"/>
    <w:basedOn w:val="Normal"/>
    <w:next w:val="Normal"/>
    <w:qFormat/>
    <w:rsid w:val="009E0536"/>
    <w:pPr>
      <w:spacing w:before="240" w:after="60" w:line="260" w:lineRule="atLeast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E0536"/>
    <w:pPr>
      <w:spacing w:before="240" w:after="60" w:line="260" w:lineRule="atLeas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0536"/>
    <w:pPr>
      <w:tabs>
        <w:tab w:val="center" w:pos="4536"/>
        <w:tab w:val="right" w:pos="9072"/>
      </w:tabs>
    </w:pPr>
  </w:style>
  <w:style w:type="paragraph" w:customStyle="1" w:styleId="WispaNormal">
    <w:name w:val="Wispa_Normal"/>
    <w:basedOn w:val="Normal"/>
    <w:link w:val="WispaNormalChar"/>
    <w:rsid w:val="00D93E9F"/>
    <w:pPr>
      <w:spacing w:line="300" w:lineRule="exact"/>
    </w:pPr>
  </w:style>
  <w:style w:type="character" w:customStyle="1" w:styleId="WispaNormalChar">
    <w:name w:val="Wispa_Normal Char"/>
    <w:link w:val="WispaNormal"/>
    <w:rsid w:val="00D93E9F"/>
    <w:rPr>
      <w:rFonts w:ascii="Arial" w:hAnsi="Arial"/>
      <w:lang w:val="nl-NL" w:eastAsia="nl-NL" w:bidi="ar-SA"/>
    </w:rPr>
  </w:style>
  <w:style w:type="paragraph" w:styleId="Footer">
    <w:name w:val="footer"/>
    <w:basedOn w:val="Normal"/>
    <w:link w:val="FooterChar"/>
    <w:rsid w:val="00315C6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5C69"/>
    <w:rPr>
      <w:rFonts w:ascii="Arial" w:hAnsi="Arial"/>
    </w:rPr>
  </w:style>
  <w:style w:type="character" w:styleId="Hyperlink">
    <w:name w:val="Hyperlink"/>
    <w:basedOn w:val="DefaultParagraphFont"/>
    <w:rsid w:val="00232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8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6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DE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D2F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eibp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eibp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ib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C551-7C71-40A8-9E2A-57520BA61B89}"/>
      </w:docPartPr>
      <w:docPartBody>
        <w:p w:rsidR="00EA5610" w:rsidRDefault="00EA5610">
          <w:r w:rsidRPr="00CB57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6BE60256D4B60983B29A962EC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CD23-5A18-4441-AF13-25D74D622CDF}"/>
      </w:docPartPr>
      <w:docPartBody>
        <w:p w:rsidR="00EA5610" w:rsidRDefault="00EA5610" w:rsidP="00EA5610">
          <w:pPr>
            <w:pStyle w:val="9506BE60256D4B60983B29A962EC6E00"/>
          </w:pPr>
          <w:r w:rsidRPr="00CB57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A89C9B6D84A8DBB7E22E3DCA9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959D-4314-4832-85CE-47D6A52BD78C}"/>
      </w:docPartPr>
      <w:docPartBody>
        <w:p w:rsidR="00EA5610" w:rsidRDefault="00EA5610" w:rsidP="00EA5610">
          <w:pPr>
            <w:pStyle w:val="37DA89C9B6D84A8DBB7E22E3DCA90CF31"/>
          </w:pPr>
          <w:r w:rsidRPr="00526E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4121CEE337B4C0B820F092B4879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301E-320B-4A96-B29D-765CD48BC613}"/>
      </w:docPartPr>
      <w:docPartBody>
        <w:p w:rsidR="00EA5610" w:rsidRDefault="00EA5610" w:rsidP="00EA5610">
          <w:pPr>
            <w:pStyle w:val="B4121CEE337B4C0B820F092B487914941"/>
          </w:pPr>
          <w:r w:rsidRPr="00526E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07B5C63876A49008BB269637ACF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C1BB-AEFF-46EB-97DF-D303DA83E5E3}"/>
      </w:docPartPr>
      <w:docPartBody>
        <w:p w:rsidR="00EA5610" w:rsidRDefault="00EA5610" w:rsidP="00EA5610">
          <w:pPr>
            <w:pStyle w:val="607B5C63876A49008BB269637ACFA64C1"/>
          </w:pPr>
          <w:r w:rsidRPr="00526E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35EBC96AC824336BCADB95AD2D9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DCA8-1A5F-45B8-9C57-8B86E39A3973}"/>
      </w:docPartPr>
      <w:docPartBody>
        <w:p w:rsidR="00EA5610" w:rsidRDefault="00EA5610" w:rsidP="00EA5610">
          <w:pPr>
            <w:pStyle w:val="935EBC96AC824336BCADB95AD2D9813B1"/>
          </w:pPr>
          <w:r w:rsidRPr="00526E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B05035C3E8D458CB3A068A74026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E200-D512-4184-B88B-AEB5827D4149}"/>
      </w:docPartPr>
      <w:docPartBody>
        <w:p w:rsidR="00EA5610" w:rsidRDefault="00EA5610" w:rsidP="00EA5610">
          <w:pPr>
            <w:pStyle w:val="AB05035C3E8D458CB3A068A7402667AF1"/>
          </w:pPr>
          <w:r w:rsidRPr="00347B8F">
            <w:rPr>
              <w:rStyle w:val="PlaceholderText"/>
              <w:rFonts w:ascii="Avenir Next LT Pro" w:hAnsi="Avenir Next LT Pro"/>
              <w:lang w:val="en-GB"/>
            </w:rPr>
            <w:t>Click or tap here to enter text.</w:t>
          </w:r>
        </w:p>
      </w:docPartBody>
    </w:docPart>
    <w:docPart>
      <w:docPartPr>
        <w:name w:val="7DA962BA031144F6BD4B868D81CD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565A-3172-490C-A626-6CCD59815BE0}"/>
      </w:docPartPr>
      <w:docPartBody>
        <w:p w:rsidR="00EA5610" w:rsidRDefault="00EA5610" w:rsidP="00EA5610">
          <w:pPr>
            <w:pStyle w:val="7DA962BA031144F6BD4B868D81CD44031"/>
          </w:pPr>
          <w:r w:rsidRPr="009028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11822D683B54D62B0D7C1868123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370-883A-4E9D-8B0C-89819048EBBD}"/>
      </w:docPartPr>
      <w:docPartBody>
        <w:p w:rsidR="00EA5610" w:rsidRDefault="00EA5610" w:rsidP="00EA5610">
          <w:pPr>
            <w:pStyle w:val="811822D683B54D62B0D7C1868123D4A1"/>
          </w:pPr>
          <w:r w:rsidRPr="00B84D94">
            <w:rPr>
              <w:rStyle w:val="PlaceholderText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10"/>
    <w:rsid w:val="001F6349"/>
    <w:rsid w:val="00225311"/>
    <w:rsid w:val="003D653E"/>
    <w:rsid w:val="007625F0"/>
    <w:rsid w:val="00C24E14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en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610"/>
    <w:rPr>
      <w:color w:val="666666"/>
    </w:rPr>
  </w:style>
  <w:style w:type="paragraph" w:customStyle="1" w:styleId="9506BE60256D4B60983B29A962EC6E00">
    <w:name w:val="9506BE60256D4B60983B29A962EC6E00"/>
    <w:rsid w:val="00EA5610"/>
  </w:style>
  <w:style w:type="paragraph" w:customStyle="1" w:styleId="37DA89C9B6D84A8DBB7E22E3DCA90CF31">
    <w:name w:val="37DA89C9B6D84A8DBB7E22E3DCA90CF3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B4121CEE337B4C0B820F092B487914941">
    <w:name w:val="B4121CEE337B4C0B820F092B48791494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811822D683B54D62B0D7C1868123D4A1">
    <w:name w:val="811822D683B54D62B0D7C1868123D4A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607B5C63876A49008BB269637ACFA64C1">
    <w:name w:val="607B5C63876A49008BB269637ACFA64C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935EBC96AC824336BCADB95AD2D9813B1">
    <w:name w:val="935EBC96AC824336BCADB95AD2D9813B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AB05035C3E8D458CB3A068A7402667AF1">
    <w:name w:val="AB05035C3E8D458CB3A068A7402667AF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paragraph" w:customStyle="1" w:styleId="7DA962BA031144F6BD4B868D81CD44031">
    <w:name w:val="7DA962BA031144F6BD4B868D81CD44031"/>
    <w:rsid w:val="00EA56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5e40964-341e-4936-b4bf-9f94f46286e2">d28a7e89-9339-420b-8fe0-ab32c01ce410-638525926800000000</MigrationWizIdVersion>
    <MigrationWizId xmlns="b5e40964-341e-4936-b4bf-9f94f46286e2">d28a7e89-9339-420b-8fe0-ab32c01ce410</MigrationWizId>
    <lcf76f155ced4ddcb4097134ff3c332f0 xmlns="b5e40964-341e-4936-b4bf-9f94f46286e2" xsi:nil="true"/>
    <MigrationWizIdPermissions xmlns="b5e40964-341e-4936-b4bf-9f94f46286e2" xsi:nil="true"/>
    <TaxCatchAll xmlns="9fe9330d-2264-4082-a16a-ac9bb39f137e" xsi:nil="true"/>
    <lcf76f155ced4ddcb4097134ff3c332f xmlns="b5e40964-341e-4936-b4bf-9f94f46286e2">
      <Terms xmlns="http://schemas.microsoft.com/office/infopath/2007/PartnerControls"/>
    </lcf76f155ced4ddcb4097134ff3c332f>
    <MigrationWizIdSecurityGroups xmlns="b5e40964-341e-4936-b4bf-9f94f46286e2" xsi:nil="true"/>
    <MigrationWizIdPermissionLevels xmlns="b5e40964-341e-4936-b4bf-9f94f46286e2" xsi:nil="true"/>
    <MigrationWizIdDocumentLibraryPermissions xmlns="b5e40964-341e-4936-b4bf-9f94f46286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011D968C9640AE20A873F39DE1B7" ma:contentTypeVersion="20" ma:contentTypeDescription="Create a new document." ma:contentTypeScope="" ma:versionID="fa86ae560f38d0bc971a45bd6794b412">
  <xsd:schema xmlns:xsd="http://www.w3.org/2001/XMLSchema" xmlns:xs="http://www.w3.org/2001/XMLSchema" xmlns:p="http://schemas.microsoft.com/office/2006/metadata/properties" xmlns:ns2="b5e40964-341e-4936-b4bf-9f94f46286e2" xmlns:ns3="9fe9330d-2264-4082-a16a-ac9bb39f137e" targetNamespace="http://schemas.microsoft.com/office/2006/metadata/properties" ma:root="true" ma:fieldsID="efe6c783b48cdd156a8f221bbb894546" ns2:_="" ns3:_="">
    <xsd:import namespace="b5e40964-341e-4936-b4bf-9f94f46286e2"/>
    <xsd:import namespace="9fe9330d-2264-4082-a16a-ac9bb39f137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40964-341e-4936-b4bf-9f94f46286e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Afbeelding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330d-2264-4082-a16a-ac9bb39f13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82030-b4cf-4899-8578-43f84b0f0821}" ma:internalName="TaxCatchAll" ma:showField="CatchAllData" ma:web="9fe9330d-2264-4082-a16a-ac9bb39f1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B4F78-90F7-4FA5-A78B-6C6496149D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E8DE76-C487-4414-86F1-EFCF281A4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A7351-3C50-4802-AEF7-567634C2A162}">
  <ds:schemaRefs>
    <ds:schemaRef ds:uri="http://schemas.microsoft.com/office/2006/metadata/properties"/>
    <ds:schemaRef ds:uri="http://schemas.microsoft.com/office/infopath/2007/PartnerControls"/>
    <ds:schemaRef ds:uri="bf5ebfa0-563b-494a-b044-53428a55d46c"/>
    <ds:schemaRef ds:uri="4d6d3de9-5c01-4892-8e03-8679cce6edea"/>
    <ds:schemaRef ds:uri="b5e40964-341e-4936-b4bf-9f94f46286e2"/>
    <ds:schemaRef ds:uri="9fe9330d-2264-4082-a16a-ac9bb39f137e"/>
  </ds:schemaRefs>
</ds:datastoreItem>
</file>

<file path=customXml/itemProps4.xml><?xml version="1.0" encoding="utf-8"?>
<ds:datastoreItem xmlns:ds="http://schemas.openxmlformats.org/officeDocument/2006/customXml" ds:itemID="{237AF9AA-F979-4FF0-8A82-7458193F5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40964-341e-4936-b4bf-9f94f46286e2"/>
    <ds:schemaRef ds:uri="9fe9330d-2264-4082-a16a-ac9bb39f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765</Characters>
  <Application>Microsoft Office Word</Application>
  <DocSecurity>0</DocSecurity>
  <Lines>51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Sponsorship Application form</vt:lpstr>
    </vt:vector>
  </TitlesOfParts>
  <Company>WVS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Application form</dc:title>
  <dc:subject/>
  <dc:creator>M.J. van der Laan-Staps</dc:creator>
  <cp:keywords/>
  <cp:lastModifiedBy>Zeynep Yildizeli</cp:lastModifiedBy>
  <cp:revision>48</cp:revision>
  <cp:lastPrinted>2024-05-29T15:17:00Z</cp:lastPrinted>
  <dcterms:created xsi:type="dcterms:W3CDTF">2024-05-24T09:04:00Z</dcterms:created>
  <dcterms:modified xsi:type="dcterms:W3CDTF">2025-05-28T14:05:00Z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chting">
    <vt:lpwstr/>
  </property>
  <property fmtid="{D5CDD505-2E9C-101B-9397-08002B2CF9AE}" pid="3" name="Afzender">
    <vt:lpwstr/>
  </property>
  <property fmtid="{D5CDD505-2E9C-101B-9397-08002B2CF9AE}" pid="4" name="Contactpersoon/Behandelaar">
    <vt:lpwstr>Marion van der Laan</vt:lpwstr>
  </property>
  <property fmtid="{D5CDD505-2E9C-101B-9397-08002B2CF9AE}" pid="5" name="Ontvanger">
    <vt:lpwstr/>
  </property>
  <property fmtid="{D5CDD505-2E9C-101B-9397-08002B2CF9AE}" pid="6" name="Agendapunt">
    <vt:lpwstr/>
  </property>
  <property fmtid="{D5CDD505-2E9C-101B-9397-08002B2CF9AE}" pid="7" name="SyncDestinations">
    <vt:lpwstr/>
  </property>
  <property fmtid="{D5CDD505-2E9C-101B-9397-08002B2CF9AE}" pid="8" name="wx_documentnummer">
    <vt:lpwstr>14183503.0000000</vt:lpwstr>
  </property>
  <property fmtid="{D5CDD505-2E9C-101B-9397-08002B2CF9AE}" pid="9" name="Vergadergroep">
    <vt:lpwstr/>
  </property>
  <property fmtid="{D5CDD505-2E9C-101B-9397-08002B2CF9AE}" pid="10" name="Tijdstip">
    <vt:lpwstr/>
  </property>
  <property fmtid="{D5CDD505-2E9C-101B-9397-08002B2CF9AE}" pid="11" name="Afwezig">
    <vt:lpwstr/>
  </property>
  <property fmtid="{D5CDD505-2E9C-101B-9397-08002B2CF9AE}" pid="12" name="Naam Bijeenkomst">
    <vt:lpwstr/>
  </property>
  <property fmtid="{D5CDD505-2E9C-101B-9397-08002B2CF9AE}" pid="13" name="Company">
    <vt:lpwstr/>
  </property>
  <property fmtid="{D5CDD505-2E9C-101B-9397-08002B2CF9AE}" pid="14" name="xd_ProgID">
    <vt:lpwstr/>
  </property>
  <property fmtid="{D5CDD505-2E9C-101B-9397-08002B2CF9AE}" pid="15" name="Aan">
    <vt:lpwstr/>
  </property>
  <property fmtid="{D5CDD505-2E9C-101B-9397-08002B2CF9AE}" pid="16" name="Aan0">
    <vt:lpwstr/>
  </property>
  <property fmtid="{D5CDD505-2E9C-101B-9397-08002B2CF9AE}" pid="17" name="TemplateUrl">
    <vt:lpwstr/>
  </property>
  <property fmtid="{D5CDD505-2E9C-101B-9397-08002B2CF9AE}" pid="18" name="Ondertekenaar">
    <vt:lpwstr/>
  </property>
  <property fmtid="{D5CDD505-2E9C-101B-9397-08002B2CF9AE}" pid="19" name="WorkFax">
    <vt:lpwstr/>
  </property>
  <property fmtid="{D5CDD505-2E9C-101B-9397-08002B2CF9AE}" pid="20" name="Telefoonnummer">
    <vt:lpwstr/>
  </property>
  <property fmtid="{D5CDD505-2E9C-101B-9397-08002B2CF9AE}" pid="21" name="Vergaderplaats">
    <vt:lpwstr/>
  </property>
  <property fmtid="{D5CDD505-2E9C-101B-9397-08002B2CF9AE}" pid="22" name="Cc">
    <vt:lpwstr/>
  </property>
  <property fmtid="{D5CDD505-2E9C-101B-9397-08002B2CF9AE}" pid="23" name="Aan1">
    <vt:lpwstr/>
  </property>
  <property fmtid="{D5CDD505-2E9C-101B-9397-08002B2CF9AE}" pid="24" name="Aanwezig">
    <vt:lpwstr/>
  </property>
  <property fmtid="{D5CDD505-2E9C-101B-9397-08002B2CF9AE}" pid="25" name="xd_Signature">
    <vt:lpwstr/>
  </property>
  <property fmtid="{D5CDD505-2E9C-101B-9397-08002B2CF9AE}" pid="26" name="JobTitle">
    <vt:lpwstr/>
  </property>
  <property fmtid="{D5CDD505-2E9C-101B-9397-08002B2CF9AE}" pid="27" name="ContentTypeId">
    <vt:lpwstr>0x0101002BBC011D968C9640AE20A873F39DE1B7</vt:lpwstr>
  </property>
  <property fmtid="{D5CDD505-2E9C-101B-9397-08002B2CF9AE}" pid="28" name="_dlc_DocId">
    <vt:lpwstr>1132-1216346537-1029</vt:lpwstr>
  </property>
  <property fmtid="{D5CDD505-2E9C-101B-9397-08002B2CF9AE}" pid="29" name="_dlc_DocIdItemGuid">
    <vt:lpwstr>b37f396a-e218-4bd4-b944-ce319f968c3b</vt:lpwstr>
  </property>
  <property fmtid="{D5CDD505-2E9C-101B-9397-08002B2CF9AE}" pid="30" name="_dlc_DocIdUrl">
    <vt:lpwstr>https://wispanl.sharepoint.com/sites/feibp/_layouts/15/DocIdRedir.aspx?ID=1132-1216346537-1029, 1132-1216346537-1029</vt:lpwstr>
  </property>
  <property fmtid="{D5CDD505-2E9C-101B-9397-08002B2CF9AE}" pid="31" name="display_urn:schemas-microsoft-com:office:office#Editor">
    <vt:lpwstr>Systeemaccount</vt:lpwstr>
  </property>
  <property fmtid="{D5CDD505-2E9C-101B-9397-08002B2CF9AE}" pid="32" name="display_urn:schemas-microsoft-com:office:office#Author">
    <vt:lpwstr>Systeemaccount</vt:lpwstr>
  </property>
  <property fmtid="{D5CDD505-2E9C-101B-9397-08002B2CF9AE}" pid="33" name="Datum volgende vergadering">
    <vt:lpwstr>2022-06-28T11:56:35Z</vt:lpwstr>
  </property>
  <property fmtid="{D5CDD505-2E9C-101B-9397-08002B2CF9AE}" pid="34" name="Datum vergadering">
    <vt:lpwstr>2022-06-28T11:56:35Z</vt:lpwstr>
  </property>
  <property fmtid="{D5CDD505-2E9C-101B-9397-08002B2CF9AE}" pid="35" name="MediaServiceImageTags">
    <vt:lpwstr/>
  </property>
  <property fmtid="{D5CDD505-2E9C-101B-9397-08002B2CF9AE}" pid="36" name="GrammarlyDocumentId">
    <vt:lpwstr>60362172-5630-474b-bea2-fd4f685a2de2</vt:lpwstr>
  </property>
</Properties>
</file>